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FB6B4AD" w14:textId="77777777" w:rsidR="000E4EB3" w:rsidRDefault="000E4EB3">
      <w:pPr>
        <w:spacing w:before="4" w:line="100" w:lineRule="exact"/>
        <w:rPr>
          <w:sz w:val="10"/>
          <w:szCs w:val="10"/>
        </w:rPr>
      </w:pPr>
    </w:p>
    <w:p w14:paraId="3F3E1196" w14:textId="74B6B4D3" w:rsidR="000E4EB3" w:rsidRDefault="00684587">
      <w:pPr>
        <w:ind w:left="301"/>
        <w:rPr>
          <w:rFonts w:ascii="Times New Roman" w:eastAsia="Times New Roman" w:hAnsi="Times New Roman" w:cs="Times New Roman"/>
          <w:sz w:val="20"/>
          <w:szCs w:val="20"/>
        </w:rPr>
      </w:pPr>
      <w:r>
        <w:rPr>
          <w:noProof/>
        </w:rPr>
        <w:drawing>
          <wp:inline distT="0" distB="0" distL="0" distR="0" wp14:anchorId="782ACE1C" wp14:editId="0A30298D">
            <wp:extent cx="2219325" cy="4762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19325" cy="476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B357EEF" w14:textId="77777777" w:rsidR="000E4EB3" w:rsidRDefault="000E4EB3">
      <w:pPr>
        <w:spacing w:before="19" w:line="220" w:lineRule="exact"/>
      </w:pPr>
    </w:p>
    <w:p w14:paraId="28C01129" w14:textId="77777777" w:rsidR="002A468E" w:rsidRDefault="002A468E">
      <w:pPr>
        <w:spacing w:before="19" w:line="220" w:lineRule="exact"/>
      </w:pPr>
    </w:p>
    <w:tbl>
      <w:tblPr>
        <w:tblW w:w="0" w:type="auto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614"/>
        <w:gridCol w:w="2884"/>
        <w:gridCol w:w="3200"/>
      </w:tblGrid>
      <w:tr w:rsidR="000E4EB3" w14:paraId="07112C4A" w14:textId="77777777" w:rsidTr="002A468E">
        <w:trPr>
          <w:trHeight w:hRule="exact" w:val="344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5E536FB0" w14:textId="77777777" w:rsidR="000E4EB3" w:rsidRDefault="00684587" w:rsidP="002A468E">
            <w:pPr>
              <w:pStyle w:val="TableParagraph"/>
              <w:spacing w:before="58"/>
              <w:ind w:right="1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z w:val="18"/>
                <w:szCs w:val="18"/>
              </w:rPr>
              <w:t>I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L</w:t>
            </w:r>
            <w:r>
              <w:rPr>
                <w:rFonts w:ascii="Arial" w:eastAsia="Arial" w:hAnsi="Arial" w:cs="Arial"/>
                <w:sz w:val="18"/>
                <w:szCs w:val="18"/>
              </w:rPr>
              <w:t>E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1F09D1C" w14:textId="77777777" w:rsidR="000E4EB3" w:rsidRDefault="00684587" w:rsidP="002A468E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CLASSIFICA</w:t>
            </w:r>
            <w:r>
              <w:rPr>
                <w:rFonts w:ascii="Arial" w:eastAsia="Arial" w:hAnsi="Arial" w:cs="Arial"/>
                <w:spacing w:val="1"/>
                <w:sz w:val="18"/>
                <w:szCs w:val="18"/>
              </w:rPr>
              <w:t>T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ION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46C823C6" w14:textId="1F868356" w:rsidR="000E4EB3" w:rsidRDefault="00684587" w:rsidP="002A468E">
            <w:pPr>
              <w:pStyle w:val="TableParagraph"/>
              <w:spacing w:before="58"/>
              <w:jc w:val="center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SALAR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Y </w:t>
            </w: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GRADE</w:t>
            </w:r>
          </w:p>
        </w:tc>
      </w:tr>
      <w:tr w:rsidR="000E4EB3" w14:paraId="2BF6640B" w14:textId="77777777" w:rsidTr="00CE3980">
        <w:trPr>
          <w:trHeight w:hRule="exact" w:val="864"/>
          <w:jc w:val="center"/>
        </w:trPr>
        <w:tc>
          <w:tcPr>
            <w:tcW w:w="361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38DCBFB1" w14:textId="58B5E7F8" w:rsidR="000E4EB3" w:rsidRDefault="00684587" w:rsidP="008F19EF">
            <w:pPr>
              <w:pStyle w:val="TableParagraph"/>
              <w:spacing w:before="120" w:after="12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>
              <w:rPr>
                <w:rFonts w:ascii="Arial" w:eastAsia="Arial" w:hAnsi="Arial" w:cs="Arial"/>
                <w:spacing w:val="-1"/>
                <w:sz w:val="18"/>
                <w:szCs w:val="18"/>
              </w:rPr>
              <w:t>ADVISOR</w:t>
            </w:r>
            <w:r w:rsidR="00B52120" w:rsidRPr="008F19EF">
              <w:rPr>
                <w:rFonts w:ascii="Arial" w:eastAsia="Arial" w:hAnsi="Arial" w:cs="Arial"/>
                <w:spacing w:val="-1"/>
                <w:sz w:val="18"/>
                <w:szCs w:val="18"/>
              </w:rPr>
              <w:t xml:space="preserve">, </w:t>
            </w:r>
            <w:r w:rsidR="00CE3980">
              <w:rPr>
                <w:rFonts w:ascii="Arial" w:hAnsi="Arial"/>
                <w:sz w:val="18"/>
              </w:rPr>
              <w:t xml:space="preserve">HEALTH OCCUPATIONS PREPARATION AND EDUCATION (HOPE) </w:t>
            </w:r>
            <w:r w:rsidR="00B52120" w:rsidRPr="008F19EF">
              <w:rPr>
                <w:rFonts w:ascii="Arial" w:eastAsia="Arial" w:hAnsi="Arial" w:cs="Arial"/>
                <w:sz w:val="18"/>
                <w:szCs w:val="18"/>
              </w:rPr>
              <w:t>PROGRAM</w:t>
            </w:r>
          </w:p>
        </w:tc>
        <w:tc>
          <w:tcPr>
            <w:tcW w:w="2884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6DC766D6" w14:textId="5732BACA" w:rsidR="00661458" w:rsidRPr="002A468E" w:rsidRDefault="00381250" w:rsidP="002A468E">
            <w:pPr>
              <w:pStyle w:val="TableParagraph"/>
              <w:spacing w:before="120" w:after="120"/>
              <w:ind w:left="-23"/>
              <w:jc w:val="center"/>
              <w:rPr>
                <w:rFonts w:ascii="Arial" w:eastAsia="Arial" w:hAnsi="Arial" w:cs="Arial"/>
                <w:caps/>
                <w:sz w:val="18"/>
                <w:szCs w:val="18"/>
              </w:rPr>
            </w:pPr>
            <w:r w:rsidRPr="002A468E">
              <w:rPr>
                <w:rFonts w:ascii="Arial" w:eastAsia="Arial" w:hAnsi="Arial" w:cs="Arial"/>
                <w:caps/>
                <w:sz w:val="18"/>
                <w:szCs w:val="18"/>
              </w:rPr>
              <w:t>Classified</w:t>
            </w:r>
          </w:p>
        </w:tc>
        <w:tc>
          <w:tcPr>
            <w:tcW w:w="3200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5C1195B" w14:textId="7812DB95" w:rsidR="000E4EB3" w:rsidRDefault="002A468E" w:rsidP="002A468E">
            <w:pPr>
              <w:pStyle w:val="TableParagraph"/>
              <w:tabs>
                <w:tab w:val="left" w:pos="1549"/>
              </w:tabs>
              <w:spacing w:before="120" w:after="120" w:line="310" w:lineRule="auto"/>
              <w:ind w:left="99" w:right="1464" w:firstLine="1"/>
              <w:rPr>
                <w:rFonts w:ascii="Arial" w:eastAsia="Arial" w:hAnsi="Arial" w:cs="Arial"/>
                <w:sz w:val="18"/>
                <w:szCs w:val="18"/>
              </w:rPr>
            </w:pPr>
            <w:r w:rsidRPr="009A3FB7">
              <w:rPr>
                <w:rFonts w:ascii="Arial" w:eastAsia="Arial" w:hAnsi="Arial" w:cs="Arial"/>
                <w:sz w:val="18"/>
                <w:szCs w:val="18"/>
              </w:rPr>
              <w:t>GRADE:</w:t>
            </w:r>
            <w:r>
              <w:rPr>
                <w:rFonts w:ascii="Arial" w:eastAsia="Arial" w:hAnsi="Arial" w:cs="Arial"/>
                <w:sz w:val="18"/>
                <w:szCs w:val="18"/>
              </w:rPr>
              <w:t xml:space="preserve">              </w:t>
            </w:r>
            <w:r w:rsidR="008F19EF">
              <w:rPr>
                <w:rFonts w:ascii="Arial" w:eastAsia="Arial" w:hAnsi="Arial" w:cs="Arial"/>
                <w:sz w:val="18"/>
                <w:szCs w:val="18"/>
              </w:rPr>
              <w:t>L</w:t>
            </w:r>
          </w:p>
        </w:tc>
      </w:tr>
      <w:tr w:rsidR="00B52120" w14:paraId="7A1C08FF" w14:textId="77777777" w:rsidTr="002A468E">
        <w:trPr>
          <w:trHeight w:hRule="exact" w:val="385"/>
          <w:jc w:val="center"/>
        </w:trPr>
        <w:tc>
          <w:tcPr>
            <w:tcW w:w="9698" w:type="dxa"/>
            <w:gridSpan w:val="3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</w:tcPr>
          <w:p w14:paraId="1C68C360" w14:textId="05BF0A63" w:rsidR="00B52120" w:rsidRDefault="008F19EF" w:rsidP="003D685A">
            <w:pPr>
              <w:pStyle w:val="TableParagraph"/>
              <w:spacing w:before="80" w:after="80"/>
              <w:ind w:left="99"/>
              <w:rPr>
                <w:rFonts w:ascii="Arial" w:eastAsia="Arial" w:hAnsi="Arial" w:cs="Arial"/>
                <w:sz w:val="18"/>
                <w:szCs w:val="18"/>
              </w:rPr>
            </w:pPr>
            <w:r w:rsidRPr="009A3FB7">
              <w:rPr>
                <w:rFonts w:ascii="Arial" w:hAnsi="Arial"/>
                <w:sz w:val="18"/>
              </w:rPr>
              <w:t xml:space="preserve">BOARD APPROVED:                   New Classification </w:t>
            </w:r>
            <w:r w:rsidR="003D685A">
              <w:rPr>
                <w:rFonts w:ascii="Arial" w:hAnsi="Arial"/>
                <w:sz w:val="18"/>
              </w:rPr>
              <w:t>– Board Approved 10.11.16</w:t>
            </w:r>
            <w:bookmarkStart w:id="0" w:name="_GoBack"/>
            <w:bookmarkEnd w:id="0"/>
          </w:p>
        </w:tc>
      </w:tr>
    </w:tbl>
    <w:p w14:paraId="209217A6" w14:textId="77777777" w:rsidR="000E4EB3" w:rsidRPr="002A468E" w:rsidRDefault="000E4EB3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1FA1FC45" w14:textId="77777777" w:rsidR="000E4EB3" w:rsidRPr="002A468E" w:rsidRDefault="000E4EB3" w:rsidP="002A468E">
      <w:pPr>
        <w:spacing w:line="200" w:lineRule="exact"/>
        <w:rPr>
          <w:rFonts w:ascii="Arial" w:hAnsi="Arial" w:cs="Arial"/>
          <w:sz w:val="20"/>
          <w:szCs w:val="20"/>
        </w:rPr>
      </w:pPr>
    </w:p>
    <w:p w14:paraId="2457A90D" w14:textId="77777777" w:rsidR="000E4EB3" w:rsidRDefault="00684587" w:rsidP="002A468E">
      <w:pPr>
        <w:pStyle w:val="Heading1"/>
        <w:spacing w:before="7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JOB</w:t>
      </w:r>
      <w:r>
        <w:rPr>
          <w:spacing w:val="-21"/>
          <w:u w:val="thick" w:color="000000"/>
        </w:rPr>
        <w:t xml:space="preserve"> </w:t>
      </w:r>
      <w:r>
        <w:rPr>
          <w:spacing w:val="-1"/>
          <w:u w:val="thick" w:color="000000"/>
        </w:rPr>
        <w:t>DESCRIPTIO</w:t>
      </w:r>
      <w:r>
        <w:rPr>
          <w:u w:val="thick" w:color="000000"/>
        </w:rPr>
        <w:t>N</w:t>
      </w:r>
      <w:r>
        <w:rPr>
          <w:u w:val="none"/>
        </w:rPr>
        <w:t>:</w:t>
      </w:r>
    </w:p>
    <w:p w14:paraId="51FD2439" w14:textId="5172E12A" w:rsidR="000E4EB3" w:rsidRPr="008F19EF" w:rsidRDefault="00684587" w:rsidP="002A468E">
      <w:pPr>
        <w:pStyle w:val="BodyText"/>
        <w:spacing w:before="2" w:line="230" w:lineRule="exact"/>
        <w:ind w:left="0"/>
        <w:jc w:val="both"/>
      </w:pPr>
      <w:r w:rsidRPr="008F19EF">
        <w:t>Under</w:t>
      </w:r>
      <w:r w:rsidR="00DB0EAE" w:rsidRPr="008F19EF">
        <w:t xml:space="preserve"> general</w:t>
      </w:r>
      <w:r w:rsidRPr="008F19EF">
        <w:t xml:space="preserve"> direction,</w:t>
      </w:r>
      <w:r w:rsidR="00B52120" w:rsidRPr="008F19EF">
        <w:t xml:space="preserve"> </w:t>
      </w:r>
      <w:r w:rsidRPr="008F19EF">
        <w:t xml:space="preserve">advise students on </w:t>
      </w:r>
      <w:r w:rsidR="00164E6A" w:rsidRPr="008F19EF">
        <w:t>education, career</w:t>
      </w:r>
      <w:r w:rsidRPr="008F19EF">
        <w:t xml:space="preserve"> planning and employment issues; develop, coordinate and implement activities and events to support </w:t>
      </w:r>
      <w:r w:rsidR="00661458" w:rsidRPr="008F19EF">
        <w:t xml:space="preserve">educational and </w:t>
      </w:r>
      <w:r w:rsidRPr="008F19EF">
        <w:t xml:space="preserve">career development; assist the department </w:t>
      </w:r>
      <w:r w:rsidR="00661458" w:rsidRPr="008F19EF">
        <w:t>director</w:t>
      </w:r>
      <w:r w:rsidRPr="008F19EF">
        <w:t xml:space="preserve"> with coordination and evaluation of the </w:t>
      </w:r>
      <w:r w:rsidR="00DB0EAE" w:rsidRPr="008F19EF">
        <w:t xml:space="preserve">Student Support Services </w:t>
      </w:r>
      <w:r w:rsidR="00661458" w:rsidRPr="008F19EF">
        <w:t>Health Occupation Preparation and Education</w:t>
      </w:r>
      <w:r w:rsidR="00381250" w:rsidRPr="008F19EF">
        <w:t xml:space="preserve">) </w:t>
      </w:r>
      <w:r w:rsidR="00DB0EAE" w:rsidRPr="008F19EF">
        <w:t xml:space="preserve">(SSS </w:t>
      </w:r>
      <w:proofErr w:type="spellStart"/>
      <w:r w:rsidR="00DB0EAE" w:rsidRPr="008F19EF">
        <w:t>TR</w:t>
      </w:r>
      <w:r w:rsidR="008F19EF">
        <w:t>i</w:t>
      </w:r>
      <w:r w:rsidR="00DB0EAE" w:rsidRPr="008F19EF">
        <w:t>O</w:t>
      </w:r>
      <w:proofErr w:type="spellEnd"/>
      <w:r w:rsidR="00DB0EAE" w:rsidRPr="008F19EF">
        <w:t xml:space="preserve"> HOPE) </w:t>
      </w:r>
      <w:r w:rsidR="00381250" w:rsidRPr="008F19EF">
        <w:t>Program</w:t>
      </w:r>
      <w:r w:rsidRPr="008F19EF">
        <w:t>.</w:t>
      </w:r>
    </w:p>
    <w:p w14:paraId="77638A00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40B22666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D77EF66" w14:textId="77777777" w:rsidR="000E4EB3" w:rsidRDefault="00684587" w:rsidP="002A468E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SCOPE</w:t>
      </w:r>
      <w:r>
        <w:rPr>
          <w:u w:val="none"/>
        </w:rPr>
        <w:t>:</w:t>
      </w:r>
    </w:p>
    <w:p w14:paraId="4D27D573" w14:textId="4CD36C05" w:rsidR="000E4EB3" w:rsidRPr="008F19EF" w:rsidRDefault="00381250" w:rsidP="002A468E">
      <w:pPr>
        <w:pStyle w:val="BodyText"/>
        <w:spacing w:before="2" w:line="230" w:lineRule="exact"/>
        <w:ind w:left="0"/>
        <w:jc w:val="both"/>
      </w:pPr>
      <w:r w:rsidRPr="008F19EF">
        <w:t xml:space="preserve">The </w:t>
      </w:r>
      <w:r w:rsidR="00B52120" w:rsidRPr="008F19EF">
        <w:t xml:space="preserve">Advisor, </w:t>
      </w:r>
      <w:r w:rsidRPr="008F19EF">
        <w:t>HOPE</w:t>
      </w:r>
      <w:r w:rsidR="00661458" w:rsidRPr="008F19EF">
        <w:t xml:space="preserve"> Program</w:t>
      </w:r>
      <w:r w:rsidR="00684587" w:rsidRPr="008F19EF">
        <w:t xml:space="preserve"> performs a broad range of activities designed to assist students with identifying and achieving </w:t>
      </w:r>
      <w:r w:rsidR="00661458" w:rsidRPr="008F19EF">
        <w:t xml:space="preserve">educational and </w:t>
      </w:r>
      <w:r w:rsidR="00684587" w:rsidRPr="008F19EF">
        <w:t xml:space="preserve">career goals </w:t>
      </w:r>
      <w:r w:rsidR="00B52120" w:rsidRPr="008F19EF">
        <w:t xml:space="preserve">including providing </w:t>
      </w:r>
      <w:r w:rsidR="00684587" w:rsidRPr="008F19EF">
        <w:t>one-on-one coaching and specialized group presentations, seminars and events to provide students with skills and resources for success.</w:t>
      </w:r>
    </w:p>
    <w:p w14:paraId="0C347BDD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54809404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63BB4946" w14:textId="77777777" w:rsidR="000E4EB3" w:rsidRDefault="00684587" w:rsidP="002A468E">
      <w:pPr>
        <w:pStyle w:val="Heading1"/>
        <w:ind w:left="0"/>
        <w:rPr>
          <w:b w:val="0"/>
          <w:bCs w:val="0"/>
          <w:u w:val="none"/>
        </w:rPr>
      </w:pPr>
      <w:r>
        <w:rPr>
          <w:spacing w:val="-1"/>
          <w:u w:val="thick" w:color="000000"/>
        </w:rPr>
        <w:t>KEY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DUTIES</w:t>
      </w:r>
      <w:r>
        <w:rPr>
          <w:spacing w:val="-13"/>
          <w:u w:val="thick" w:color="000000"/>
        </w:rPr>
        <w:t xml:space="preserve"> </w:t>
      </w:r>
      <w:r>
        <w:rPr>
          <w:spacing w:val="-1"/>
          <w:u w:val="thick" w:color="000000"/>
        </w:rPr>
        <w:t>AND</w:t>
      </w:r>
      <w:r>
        <w:rPr>
          <w:spacing w:val="-14"/>
          <w:u w:val="thick" w:color="000000"/>
        </w:rPr>
        <w:t xml:space="preserve"> </w:t>
      </w:r>
      <w:r>
        <w:rPr>
          <w:spacing w:val="-1"/>
          <w:u w:val="thick" w:color="000000"/>
        </w:rPr>
        <w:t>RESPONSIBILITIES</w:t>
      </w:r>
      <w:r>
        <w:rPr>
          <w:u w:val="none"/>
        </w:rPr>
        <w:t>:</w:t>
      </w:r>
    </w:p>
    <w:p w14:paraId="759D9B84" w14:textId="73A3A77B" w:rsidR="000E4EB3" w:rsidRDefault="00684587" w:rsidP="002A468E">
      <w:pPr>
        <w:spacing w:line="229" w:lineRule="exact"/>
        <w:rPr>
          <w:rFonts w:ascii="Arial" w:eastAsia="Arial" w:hAnsi="Arial" w:cs="Arial"/>
          <w:i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Exa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ples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key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duties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interpreted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</w:t>
      </w:r>
      <w:r>
        <w:rPr>
          <w:rFonts w:ascii="Arial" w:eastAsia="Arial" w:hAnsi="Arial" w:cs="Arial"/>
          <w:i/>
          <w:spacing w:val="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ng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descriptive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not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restrictive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nature.</w:t>
      </w:r>
      <w:r w:rsidR="00DB0EAE">
        <w:rPr>
          <w:rFonts w:ascii="Arial" w:eastAsia="Arial" w:hAnsi="Arial" w:cs="Arial"/>
          <w:i/>
          <w:sz w:val="20"/>
          <w:szCs w:val="20"/>
        </w:rPr>
        <w:t xml:space="preserve"> </w:t>
      </w:r>
      <w:r w:rsidR="008F19EF" w:rsidRPr="009A3FB7">
        <w:rPr>
          <w:rFonts w:ascii="Arial" w:eastAsia="Arial" w:hAnsi="Arial" w:cs="Arial"/>
          <w:i/>
          <w:sz w:val="20"/>
          <w:szCs w:val="20"/>
        </w:rPr>
        <w:t>Incumbents routinely perform approximately 80% of the duties below</w:t>
      </w:r>
      <w:r w:rsidR="008F19EF">
        <w:rPr>
          <w:rFonts w:ascii="Arial" w:eastAsia="Arial" w:hAnsi="Arial" w:cs="Arial"/>
          <w:i/>
          <w:sz w:val="20"/>
          <w:szCs w:val="20"/>
        </w:rPr>
        <w:t>.</w:t>
      </w:r>
    </w:p>
    <w:p w14:paraId="405ABA23" w14:textId="77777777" w:rsidR="008F19EF" w:rsidRPr="002A468E" w:rsidRDefault="008F19EF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64E6491" w14:textId="29D59A64" w:rsidR="00F65042" w:rsidRPr="002A468E" w:rsidRDefault="00381250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>Assesses student needs, reviews goals and advises students on</w:t>
      </w:r>
      <w:r w:rsidR="00684587" w:rsidRPr="002A468E">
        <w:t xml:space="preserve"> </w:t>
      </w:r>
      <w:r w:rsidR="009065DD" w:rsidRPr="002A468E">
        <w:t>educational and</w:t>
      </w:r>
      <w:r w:rsidR="00684587" w:rsidRPr="002A468E">
        <w:t xml:space="preserve"> </w:t>
      </w:r>
      <w:r w:rsidRPr="002A468E">
        <w:t>career planning</w:t>
      </w:r>
      <w:r w:rsidR="00684587" w:rsidRPr="002A468E">
        <w:t>,</w:t>
      </w:r>
      <w:r w:rsidR="008F19EF" w:rsidRPr="002A468E">
        <w:t xml:space="preserve"> </w:t>
      </w:r>
      <w:r w:rsidR="00684587" w:rsidRPr="002A468E">
        <w:t>resume writing, networking and job search techniques.</w:t>
      </w:r>
    </w:p>
    <w:p w14:paraId="068AE29E" w14:textId="739F5540" w:rsidR="00F65042" w:rsidRPr="002A468E" w:rsidRDefault="00F65042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>Assist</w:t>
      </w:r>
      <w:r w:rsidR="00B52120" w:rsidRPr="002A468E">
        <w:t>s</w:t>
      </w:r>
      <w:r w:rsidRPr="002A468E">
        <w:t xml:space="preserve"> and advise</w:t>
      </w:r>
      <w:r w:rsidR="00B52120" w:rsidRPr="002A468E">
        <w:t>s</w:t>
      </w:r>
      <w:r w:rsidRPr="002A468E">
        <w:t xml:space="preserve"> students applying for and acquiring financial aid and scholarships.</w:t>
      </w:r>
    </w:p>
    <w:p w14:paraId="2E21F2FC" w14:textId="77777777" w:rsidR="000E4EB3" w:rsidRPr="002A468E" w:rsidRDefault="00684587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>Gathers, analyzes and maintains data and statistical information to evaluate effectiveness of services and to identify goals to meet student needs.</w:t>
      </w:r>
    </w:p>
    <w:p w14:paraId="558DF91A" w14:textId="23BB08AF" w:rsidR="000E4EB3" w:rsidRPr="002A468E" w:rsidRDefault="00684587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 xml:space="preserve">Provides direction for </w:t>
      </w:r>
      <w:r w:rsidR="00381250" w:rsidRPr="002A468E">
        <w:t>the Mentoring</w:t>
      </w:r>
      <w:r w:rsidR="009065DD" w:rsidRPr="002A468E">
        <w:t xml:space="preserve"> Program </w:t>
      </w:r>
      <w:r w:rsidRPr="002A468E">
        <w:t xml:space="preserve">planning committee; oversees implementation of </w:t>
      </w:r>
      <w:r w:rsidR="00381250" w:rsidRPr="002A468E">
        <w:t>the ongoing</w:t>
      </w:r>
      <w:r w:rsidR="009065DD" w:rsidRPr="002A468E">
        <w:t xml:space="preserve"> events</w:t>
      </w:r>
      <w:r w:rsidR="00381250" w:rsidRPr="002A468E">
        <w:t xml:space="preserve"> and</w:t>
      </w:r>
      <w:r w:rsidR="009065DD" w:rsidRPr="002A468E">
        <w:t xml:space="preserve"> </w:t>
      </w:r>
      <w:r w:rsidRPr="002A468E">
        <w:t>monitors budget for the event</w:t>
      </w:r>
      <w:r w:rsidR="009065DD" w:rsidRPr="002A468E">
        <w:t>s</w:t>
      </w:r>
      <w:r w:rsidRPr="002A468E">
        <w:t>.</w:t>
      </w:r>
    </w:p>
    <w:p w14:paraId="32E58E66" w14:textId="05762127" w:rsidR="000E4EB3" w:rsidRPr="002A468E" w:rsidRDefault="00DB0EAE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 xml:space="preserve">Coordinates </w:t>
      </w:r>
      <w:r w:rsidR="00684587" w:rsidRPr="002A468E">
        <w:t>outreach and recruitment through classroom presentations and seminars on</w:t>
      </w:r>
      <w:r w:rsidRPr="002A468E">
        <w:t xml:space="preserve"> District</w:t>
      </w:r>
      <w:r w:rsidR="009065DD" w:rsidRPr="002A468E">
        <w:t xml:space="preserve"> support services,</w:t>
      </w:r>
      <w:r w:rsidR="00684587" w:rsidRPr="002A468E">
        <w:t xml:space="preserve"> job searching, resume writing and interviewing skills; coordinates </w:t>
      </w:r>
      <w:r w:rsidR="00381250" w:rsidRPr="002A468E">
        <w:t>HOPE Center</w:t>
      </w:r>
      <w:r w:rsidR="00684587" w:rsidRPr="002A468E">
        <w:t xml:space="preserve"> and Seminar Series.</w:t>
      </w:r>
    </w:p>
    <w:p w14:paraId="7F0DEE55" w14:textId="3F34F5C4" w:rsidR="000E4EB3" w:rsidRPr="002A468E" w:rsidRDefault="00381250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>Plans marketing and outreach services to promote SSS</w:t>
      </w:r>
      <w:r w:rsidR="009065DD" w:rsidRPr="002A468E">
        <w:t xml:space="preserve"> </w:t>
      </w:r>
      <w:proofErr w:type="spellStart"/>
      <w:r w:rsidR="009065DD" w:rsidRPr="002A468E">
        <w:t>TR</w:t>
      </w:r>
      <w:r w:rsidR="00DB0EAE" w:rsidRPr="002A468E">
        <w:t>i</w:t>
      </w:r>
      <w:r w:rsidR="009065DD" w:rsidRPr="002A468E">
        <w:t>O</w:t>
      </w:r>
      <w:proofErr w:type="spellEnd"/>
      <w:r w:rsidR="009065DD" w:rsidRPr="002A468E">
        <w:t xml:space="preserve"> HOPE </w:t>
      </w:r>
      <w:r w:rsidRPr="002A468E">
        <w:t>Program Services; prepares</w:t>
      </w:r>
      <w:r w:rsidR="00684587" w:rsidRPr="002A468E">
        <w:t xml:space="preserve"> promotional materials; represents the </w:t>
      </w:r>
      <w:r w:rsidR="00DB0EAE" w:rsidRPr="002A468E">
        <w:t xml:space="preserve">District </w:t>
      </w:r>
      <w:r w:rsidR="00684587" w:rsidRPr="002A468E">
        <w:t>at various functions.</w:t>
      </w:r>
    </w:p>
    <w:p w14:paraId="60A20F72" w14:textId="6DC538C4" w:rsidR="009065DD" w:rsidRPr="002A468E" w:rsidRDefault="00684587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/>
        <w:ind w:left="360" w:hanging="360"/>
        <w:jc w:val="both"/>
      </w:pPr>
      <w:r w:rsidRPr="002A468E">
        <w:t xml:space="preserve">Serves as an advocate and liaison for students using </w:t>
      </w:r>
      <w:r w:rsidR="00DB0EAE" w:rsidRPr="002A468E">
        <w:t xml:space="preserve">District </w:t>
      </w:r>
      <w:r w:rsidRPr="002A468E">
        <w:t>resources</w:t>
      </w:r>
      <w:r w:rsidR="009065DD" w:rsidRPr="002A468E">
        <w:t>, including financial aid, scholarship</w:t>
      </w:r>
      <w:r w:rsidR="00DB0EAE" w:rsidRPr="002A468E">
        <w:t xml:space="preserve"> programs</w:t>
      </w:r>
      <w:r w:rsidR="009065DD" w:rsidRPr="002A468E">
        <w:t>, career and personal advising</w:t>
      </w:r>
      <w:r w:rsidR="00DB0EAE" w:rsidRPr="002A468E">
        <w:t>; a</w:t>
      </w:r>
      <w:r w:rsidRPr="002A468E">
        <w:t>ssists in development of HOPE Student Success Plan</w:t>
      </w:r>
      <w:r w:rsidR="00DB0EAE" w:rsidRPr="002A468E">
        <w:t>s</w:t>
      </w:r>
      <w:r w:rsidRPr="002A468E">
        <w:t>.</w:t>
      </w:r>
    </w:p>
    <w:p w14:paraId="197B4F4F" w14:textId="421FABDE" w:rsidR="000E4EB3" w:rsidRPr="002A468E" w:rsidRDefault="009065DD" w:rsidP="002A468E">
      <w:pPr>
        <w:pStyle w:val="BodyText"/>
        <w:numPr>
          <w:ilvl w:val="0"/>
          <w:numId w:val="1"/>
        </w:numPr>
        <w:tabs>
          <w:tab w:val="left" w:pos="360"/>
        </w:tabs>
        <w:spacing w:after="240" w:line="200" w:lineRule="exact"/>
        <w:ind w:left="360" w:hanging="360"/>
        <w:jc w:val="both"/>
      </w:pPr>
      <w:r w:rsidRPr="002A468E">
        <w:t>Provide</w:t>
      </w:r>
      <w:r w:rsidR="00B52120" w:rsidRPr="002A468E">
        <w:t>s</w:t>
      </w:r>
      <w:r w:rsidRPr="002A468E">
        <w:t xml:space="preserve"> referrals</w:t>
      </w:r>
      <w:r w:rsidR="00B52120" w:rsidRPr="002A468E">
        <w:t>;</w:t>
      </w:r>
      <w:r w:rsidRPr="002A468E">
        <w:t xml:space="preserve"> </w:t>
      </w:r>
      <w:r w:rsidR="00B52120" w:rsidRPr="002A468E">
        <w:t>w</w:t>
      </w:r>
      <w:r w:rsidRPr="002A468E">
        <w:t>ork</w:t>
      </w:r>
      <w:r w:rsidR="00DB0EAE" w:rsidRPr="002A468E">
        <w:t>s</w:t>
      </w:r>
      <w:r w:rsidRPr="002A468E">
        <w:t xml:space="preserve"> with </w:t>
      </w:r>
      <w:r w:rsidR="00684587" w:rsidRPr="002A468E">
        <w:t>the business community to facilitate college</w:t>
      </w:r>
      <w:r w:rsidR="00DB0EAE" w:rsidRPr="002A468E">
        <w:t xml:space="preserve"> </w:t>
      </w:r>
      <w:r w:rsidR="00684587" w:rsidRPr="002A468E">
        <w:t>to</w:t>
      </w:r>
      <w:r w:rsidR="00DB0EAE" w:rsidRPr="002A468E">
        <w:t xml:space="preserve"> </w:t>
      </w:r>
      <w:r w:rsidR="00684587" w:rsidRPr="002A468E">
        <w:t>career success.</w:t>
      </w:r>
      <w:r w:rsidRPr="002A468E">
        <w:t xml:space="preserve"> </w:t>
      </w:r>
    </w:p>
    <w:p w14:paraId="2A9E3622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5B4852E" w14:textId="77777777" w:rsidR="002A468E" w:rsidRPr="002A468E" w:rsidRDefault="002A468E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32974C9" w14:textId="6871FB97" w:rsidR="002A468E" w:rsidRDefault="002A468E" w:rsidP="002A468E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14:paraId="77CDAF03" w14:textId="77777777" w:rsidR="002A468E" w:rsidRDefault="002A468E" w:rsidP="002A468E">
      <w:pPr>
        <w:spacing w:before="3" w:line="190" w:lineRule="exact"/>
        <w:rPr>
          <w:sz w:val="28"/>
          <w:szCs w:val="28"/>
        </w:rPr>
      </w:pPr>
    </w:p>
    <w:p w14:paraId="7BB08214" w14:textId="77777777" w:rsidR="002A468E" w:rsidRDefault="002A468E" w:rsidP="002A468E">
      <w:pPr>
        <w:rPr>
          <w:rFonts w:ascii="Arial" w:eastAsia="Arial" w:hAnsi="Arial" w:cs="Arial"/>
          <w:b/>
          <w:bCs/>
          <w:spacing w:val="-1"/>
          <w:sz w:val="24"/>
          <w:szCs w:val="24"/>
        </w:rPr>
      </w:pPr>
    </w:p>
    <w:p w14:paraId="128F852E" w14:textId="77777777" w:rsidR="000E4EB3" w:rsidRDefault="00684587" w:rsidP="002A468E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-1"/>
          <w:sz w:val="24"/>
          <w:szCs w:val="24"/>
        </w:rPr>
        <w:t>EMPLOYMEN</w:t>
      </w:r>
      <w:r>
        <w:rPr>
          <w:rFonts w:ascii="Arial" w:eastAsia="Arial" w:hAnsi="Arial" w:cs="Arial"/>
          <w:b/>
          <w:bCs/>
          <w:sz w:val="24"/>
          <w:szCs w:val="24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STANDARDS</w:t>
      </w:r>
    </w:p>
    <w:p w14:paraId="26F4EC7C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1D21226C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1B3246C1" w14:textId="77777777" w:rsidR="000E4EB3" w:rsidRPr="002A468E" w:rsidRDefault="00684587" w:rsidP="002A468E">
      <w:pPr>
        <w:pStyle w:val="Heading1"/>
        <w:ind w:left="0"/>
        <w:rPr>
          <w:b w:val="0"/>
          <w:bCs w:val="0"/>
          <w:u w:val="none"/>
        </w:rPr>
      </w:pPr>
      <w:r w:rsidRPr="002A468E">
        <w:rPr>
          <w:u w:val="thick" w:color="000000"/>
        </w:rPr>
        <w:t>ABILITY TO</w:t>
      </w:r>
      <w:r w:rsidRPr="002A468E">
        <w:rPr>
          <w:u w:val="none"/>
        </w:rPr>
        <w:t>:</w:t>
      </w:r>
    </w:p>
    <w:p w14:paraId="72D11275" w14:textId="6B5F0A2A" w:rsidR="000E4EB3" w:rsidRPr="002A468E" w:rsidRDefault="00684587" w:rsidP="002A468E">
      <w:pPr>
        <w:pStyle w:val="BodyText"/>
        <w:spacing w:before="2" w:line="230" w:lineRule="exact"/>
        <w:ind w:left="0"/>
        <w:jc w:val="both"/>
      </w:pPr>
      <w:r w:rsidRPr="002A468E">
        <w:t>Work independently with minimum supervision; monitor, track and compile statistical information; give and follow written and oral instructions; maintain cooperative working relationships; demonstrate sensitivity to, and respect for, a diverse population; give presentations to individuals and groups; communicate effectively in English, both verbally and in writing.</w:t>
      </w:r>
    </w:p>
    <w:p w14:paraId="3CF540DA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27C5BAEC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67A0AD66" w14:textId="77777777" w:rsidR="000E4EB3" w:rsidRPr="002A468E" w:rsidRDefault="00684587" w:rsidP="002A468E">
      <w:pPr>
        <w:pStyle w:val="Heading1"/>
        <w:spacing w:before="71"/>
        <w:ind w:left="0"/>
        <w:jc w:val="both"/>
        <w:rPr>
          <w:b w:val="0"/>
          <w:bCs w:val="0"/>
          <w:u w:val="none"/>
        </w:rPr>
      </w:pPr>
      <w:r w:rsidRPr="002A468E">
        <w:rPr>
          <w:u w:val="thick" w:color="000000"/>
        </w:rPr>
        <w:t>KNOWLEDGE OF</w:t>
      </w:r>
      <w:r w:rsidRPr="002A468E">
        <w:rPr>
          <w:u w:val="none"/>
        </w:rPr>
        <w:t>:</w:t>
      </w:r>
    </w:p>
    <w:p w14:paraId="1A290EB4" w14:textId="0BFA5C05" w:rsidR="000E4EB3" w:rsidRPr="002A468E" w:rsidRDefault="00684587" w:rsidP="002A468E">
      <w:pPr>
        <w:pStyle w:val="BodyText"/>
        <w:spacing w:before="2" w:line="230" w:lineRule="exact"/>
        <w:ind w:left="0"/>
        <w:jc w:val="both"/>
      </w:pPr>
      <w:r w:rsidRPr="002A468E">
        <w:t>Health related labor market conditions and trends; variety of health vocational career opportunities and majors and criteria for choosing those majors, certificate programs and/or careers; career development techniques; accepted employment practices; Federal and State labor laws and regulations including EEO, Americans with Disabilities Act; laws and regulations governing federal funded programs; budgets and revenue control.</w:t>
      </w:r>
    </w:p>
    <w:p w14:paraId="3425D167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29DF373C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7356B1F7" w14:textId="77777777" w:rsidR="000E4EB3" w:rsidRDefault="00684587" w:rsidP="002A468E">
      <w:pPr>
        <w:pStyle w:val="Heading1"/>
        <w:ind w:left="0"/>
        <w:jc w:val="both"/>
        <w:rPr>
          <w:b w:val="0"/>
          <w:bCs w:val="0"/>
          <w:u w:val="none"/>
        </w:rPr>
      </w:pPr>
      <w:r>
        <w:rPr>
          <w:spacing w:val="-1"/>
          <w:u w:val="thick" w:color="000000"/>
        </w:rPr>
        <w:t>MINIMUM</w:t>
      </w:r>
      <w:r>
        <w:rPr>
          <w:spacing w:val="-30"/>
          <w:u w:val="thick" w:color="000000"/>
        </w:rPr>
        <w:t xml:space="preserve"> </w:t>
      </w:r>
      <w:r>
        <w:rPr>
          <w:spacing w:val="-1"/>
          <w:u w:val="thick" w:color="000000"/>
        </w:rPr>
        <w:t>QUALIFICATION</w:t>
      </w:r>
      <w:r>
        <w:rPr>
          <w:u w:val="thick" w:color="000000"/>
        </w:rPr>
        <w:t>S</w:t>
      </w:r>
      <w:r>
        <w:rPr>
          <w:u w:val="none"/>
        </w:rPr>
        <w:t>:</w:t>
      </w:r>
    </w:p>
    <w:p w14:paraId="5FF64145" w14:textId="77777777" w:rsidR="000E4EB3" w:rsidRDefault="00684587" w:rsidP="002A468E">
      <w:pPr>
        <w:spacing w:before="2" w:line="230" w:lineRule="exact"/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Candidates/incu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bents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ust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eet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pacing w:val="-1"/>
          <w:sz w:val="20"/>
          <w:szCs w:val="20"/>
        </w:rPr>
        <w:t>i</w:t>
      </w:r>
      <w:r>
        <w:rPr>
          <w:rFonts w:ascii="Arial" w:eastAsia="Arial" w:hAnsi="Arial" w:cs="Arial"/>
          <w:i/>
          <w:sz w:val="20"/>
          <w:szCs w:val="20"/>
        </w:rPr>
        <w:t>ni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um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qualifications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as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detailed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below,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or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file</w:t>
      </w:r>
      <w:r>
        <w:rPr>
          <w:rFonts w:ascii="Arial" w:eastAsia="Arial" w:hAnsi="Arial" w:cs="Arial"/>
          <w:i/>
          <w:spacing w:val="16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for</w:t>
      </w:r>
      <w:r>
        <w:rPr>
          <w:rFonts w:ascii="Arial" w:eastAsia="Arial" w:hAnsi="Arial" w:cs="Arial"/>
          <w:i/>
          <w:spacing w:val="15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equivalency. Equivalency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decisions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ade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basis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bination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education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experience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that</w:t>
      </w:r>
      <w:r>
        <w:rPr>
          <w:rFonts w:ascii="Arial" w:eastAsia="Arial" w:hAnsi="Arial" w:cs="Arial"/>
          <w:i/>
          <w:spacing w:val="17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would likely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provide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knowledge</w:t>
      </w:r>
      <w:r>
        <w:rPr>
          <w:rFonts w:ascii="Arial" w:eastAsia="Arial" w:hAnsi="Arial" w:cs="Arial"/>
          <w:i/>
          <w:spacing w:val="3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and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abilities.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If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requesting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consideration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on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basis</w:t>
      </w:r>
      <w:r>
        <w:rPr>
          <w:rFonts w:ascii="Arial" w:eastAsia="Arial" w:hAnsi="Arial" w:cs="Arial"/>
          <w:i/>
          <w:spacing w:val="2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 equivalency,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Equivalency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Application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is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required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at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ti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of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interest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40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position</w:t>
      </w:r>
      <w:r>
        <w:rPr>
          <w:rFonts w:ascii="Arial" w:eastAsia="Arial" w:hAnsi="Arial" w:cs="Arial"/>
          <w:i/>
          <w:spacing w:val="39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(equivalency decisions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are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ade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by</w:t>
      </w:r>
      <w:r>
        <w:rPr>
          <w:rFonts w:ascii="Arial" w:eastAsia="Arial" w:hAnsi="Arial" w:cs="Arial"/>
          <w:i/>
          <w:spacing w:val="4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Hu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an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Resources,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in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coordination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with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depart</w:t>
      </w:r>
      <w:r>
        <w:rPr>
          <w:rFonts w:ascii="Arial" w:eastAsia="Arial" w:hAnsi="Arial" w:cs="Arial"/>
          <w:i/>
          <w:spacing w:val="-2"/>
          <w:sz w:val="20"/>
          <w:szCs w:val="20"/>
        </w:rPr>
        <w:t>m</w:t>
      </w:r>
      <w:r>
        <w:rPr>
          <w:rFonts w:ascii="Arial" w:eastAsia="Arial" w:hAnsi="Arial" w:cs="Arial"/>
          <w:i/>
          <w:sz w:val="20"/>
          <w:szCs w:val="20"/>
        </w:rPr>
        <w:t>ent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where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the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vacancy</w:t>
      </w:r>
      <w:r>
        <w:rPr>
          <w:rFonts w:ascii="Arial" w:eastAsia="Arial" w:hAnsi="Arial" w:cs="Arial"/>
          <w:i/>
          <w:spacing w:val="3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exists, if</w:t>
      </w:r>
      <w:r>
        <w:rPr>
          <w:rFonts w:ascii="Arial" w:eastAsia="Arial" w:hAnsi="Arial" w:cs="Arial"/>
          <w:i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i/>
          <w:sz w:val="20"/>
          <w:szCs w:val="20"/>
        </w:rPr>
        <w:t>needed.)</w:t>
      </w:r>
    </w:p>
    <w:p w14:paraId="0532EDAE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0DD4D81F" w14:textId="77777777" w:rsidR="000E4EB3" w:rsidRDefault="00684587" w:rsidP="002A468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pacing w:val="-1"/>
          <w:sz w:val="20"/>
          <w:szCs w:val="20"/>
        </w:rPr>
        <w:t>Education:</w:t>
      </w:r>
    </w:p>
    <w:p w14:paraId="3973E1AC" w14:textId="22BCCB5C" w:rsidR="000E4EB3" w:rsidRDefault="00684587" w:rsidP="002A468E">
      <w:pPr>
        <w:pStyle w:val="BodyText"/>
        <w:spacing w:before="3" w:line="230" w:lineRule="exact"/>
        <w:ind w:left="0"/>
        <w:jc w:val="both"/>
      </w:pPr>
      <w:r>
        <w:t>Associate’s degree with relevant coursework (su</w:t>
      </w:r>
      <w:r>
        <w:rPr>
          <w:spacing w:val="1"/>
        </w:rPr>
        <w:t>c</w:t>
      </w:r>
      <w:r>
        <w:t>h as</w:t>
      </w:r>
      <w:r w:rsidR="00381250">
        <w:rPr>
          <w:spacing w:val="55"/>
        </w:rPr>
        <w:t xml:space="preserve"> </w:t>
      </w:r>
      <w:r>
        <w:t>Human Resources,  Business</w:t>
      </w:r>
      <w:r>
        <w:rPr>
          <w:spacing w:val="55"/>
        </w:rPr>
        <w:t xml:space="preserve"> </w:t>
      </w:r>
      <w:r>
        <w:t>Administration, Behavioral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Social</w:t>
      </w:r>
      <w:r>
        <w:rPr>
          <w:spacing w:val="-1"/>
        </w:rPr>
        <w:t xml:space="preserve"> </w:t>
      </w:r>
      <w:r>
        <w:t>Sciences</w:t>
      </w:r>
      <w:r>
        <w:rPr>
          <w:spacing w:val="-1"/>
        </w:rPr>
        <w:t xml:space="preserve">, Health </w:t>
      </w:r>
      <w:r w:rsidR="00381250">
        <w:rPr>
          <w:spacing w:val="-1"/>
        </w:rPr>
        <w:t>Science</w:t>
      </w:r>
      <w:r w:rsidR="00381250">
        <w:t xml:space="preserve"> or</w:t>
      </w:r>
      <w:r>
        <w:rPr>
          <w:spacing w:val="-1"/>
        </w:rPr>
        <w:t xml:space="preserve"> </w:t>
      </w:r>
      <w:r>
        <w:t>a</w:t>
      </w:r>
      <w:r>
        <w:rPr>
          <w:spacing w:val="-1"/>
        </w:rPr>
        <w:t xml:space="preserve"> </w:t>
      </w:r>
      <w:r>
        <w:t>rel</w:t>
      </w:r>
      <w:r>
        <w:rPr>
          <w:spacing w:val="2"/>
        </w:rPr>
        <w:t>a</w:t>
      </w:r>
      <w:r>
        <w:t>ted</w:t>
      </w:r>
      <w:r>
        <w:rPr>
          <w:spacing w:val="-1"/>
        </w:rPr>
        <w:t xml:space="preserve"> </w:t>
      </w:r>
      <w:r>
        <w:t>field);</w:t>
      </w:r>
      <w:r>
        <w:rPr>
          <w:spacing w:val="-1"/>
        </w:rPr>
        <w:t xml:space="preserve"> </w:t>
      </w:r>
      <w:r>
        <w:t>Bachelor’s</w:t>
      </w:r>
      <w:r>
        <w:rPr>
          <w:spacing w:val="-1"/>
        </w:rPr>
        <w:t xml:space="preserve"> </w:t>
      </w:r>
      <w:r>
        <w:t>degree</w:t>
      </w:r>
      <w:r>
        <w:rPr>
          <w:spacing w:val="-1"/>
        </w:rPr>
        <w:t xml:space="preserve"> </w:t>
      </w:r>
      <w:r>
        <w:t>preferred.</w:t>
      </w:r>
    </w:p>
    <w:p w14:paraId="2DA5571B" w14:textId="77777777" w:rsidR="000E4EB3" w:rsidRPr="002A468E" w:rsidRDefault="000E4EB3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3B0B758F" w14:textId="77777777" w:rsidR="000E4EB3" w:rsidRDefault="00684587" w:rsidP="002A468E">
      <w:pPr>
        <w:jc w:val="both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i/>
          <w:sz w:val="20"/>
          <w:szCs w:val="20"/>
        </w:rPr>
        <w:t>Experience:</w:t>
      </w:r>
    </w:p>
    <w:p w14:paraId="41A9C51E" w14:textId="0DECF19F" w:rsidR="000E4EB3" w:rsidRDefault="00684587" w:rsidP="002A468E">
      <w:pPr>
        <w:pStyle w:val="BodyText"/>
        <w:spacing w:line="229" w:lineRule="exact"/>
        <w:ind w:left="0"/>
        <w:jc w:val="both"/>
      </w:pPr>
      <w:r>
        <w:t>Increasingly</w:t>
      </w:r>
      <w:r>
        <w:rPr>
          <w:spacing w:val="-1"/>
        </w:rPr>
        <w:t xml:space="preserve"> </w:t>
      </w:r>
      <w:r>
        <w:t>responsible</w:t>
      </w:r>
      <w:r>
        <w:rPr>
          <w:spacing w:val="-1"/>
        </w:rPr>
        <w:t xml:space="preserve"> </w:t>
      </w:r>
      <w:r>
        <w:t>experience</w:t>
      </w:r>
      <w:r>
        <w:rPr>
          <w:spacing w:val="-1"/>
        </w:rPr>
        <w:t xml:space="preserve"> </w:t>
      </w:r>
      <w:r>
        <w:t>in</w:t>
      </w:r>
      <w:r>
        <w:rPr>
          <w:spacing w:val="-1"/>
        </w:rPr>
        <w:t xml:space="preserve"> program planning, students support services,</w:t>
      </w:r>
      <w:r w:rsidR="00221F53">
        <w:rPr>
          <w:spacing w:val="-1"/>
        </w:rPr>
        <w:t xml:space="preserve"> case management,</w:t>
      </w:r>
      <w:r>
        <w:rPr>
          <w:spacing w:val="-1"/>
        </w:rPr>
        <w:t xml:space="preserve"> </w:t>
      </w:r>
      <w:r>
        <w:t>career</w:t>
      </w:r>
      <w:r>
        <w:rPr>
          <w:spacing w:val="2"/>
        </w:rPr>
        <w:t xml:space="preserve"> </w:t>
      </w:r>
      <w:r>
        <w:t>development,</w:t>
      </w:r>
      <w:r>
        <w:rPr>
          <w:spacing w:val="-1"/>
        </w:rPr>
        <w:t xml:space="preserve"> </w:t>
      </w:r>
      <w:r>
        <w:t>human</w:t>
      </w:r>
      <w:r>
        <w:rPr>
          <w:spacing w:val="-1"/>
        </w:rPr>
        <w:t xml:space="preserve"> </w:t>
      </w:r>
      <w:r>
        <w:t>resources,</w:t>
      </w:r>
      <w:r>
        <w:rPr>
          <w:spacing w:val="-1"/>
        </w:rPr>
        <w:t xml:space="preserve"> </w:t>
      </w:r>
      <w:r>
        <w:t>or</w:t>
      </w:r>
      <w:r>
        <w:rPr>
          <w:spacing w:val="-1"/>
        </w:rPr>
        <w:t xml:space="preserve"> </w:t>
      </w:r>
      <w:r>
        <w:t>job</w:t>
      </w:r>
      <w:r>
        <w:rPr>
          <w:spacing w:val="-1"/>
        </w:rPr>
        <w:t xml:space="preserve"> </w:t>
      </w:r>
      <w:r>
        <w:t>placement.</w:t>
      </w:r>
      <w:r w:rsidR="00F65042">
        <w:t xml:space="preserve"> Experience in a </w:t>
      </w:r>
      <w:proofErr w:type="spellStart"/>
      <w:r w:rsidR="00F65042">
        <w:t>TR</w:t>
      </w:r>
      <w:r w:rsidR="000D4ACD" w:rsidRPr="002A468E">
        <w:t>i</w:t>
      </w:r>
      <w:r w:rsidR="00F65042">
        <w:t>O</w:t>
      </w:r>
      <w:proofErr w:type="spellEnd"/>
      <w:r w:rsidR="00F65042">
        <w:t xml:space="preserve"> </w:t>
      </w:r>
      <w:r w:rsidR="00B52120" w:rsidRPr="002A468E">
        <w:t xml:space="preserve">or </w:t>
      </w:r>
      <w:r w:rsidR="00F65042">
        <w:t xml:space="preserve">related program preferred. </w:t>
      </w:r>
    </w:p>
    <w:p w14:paraId="49E54EC2" w14:textId="77777777" w:rsidR="00F65042" w:rsidRPr="002A468E" w:rsidRDefault="00F65042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7D0B4B9A" w14:textId="77777777" w:rsidR="00F65042" w:rsidRPr="002A468E" w:rsidRDefault="00F65042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35605F10" w14:textId="77777777" w:rsidR="00F65042" w:rsidRPr="002A468E" w:rsidRDefault="00F65042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p w14:paraId="4D2BB610" w14:textId="77777777" w:rsidR="00F65042" w:rsidRPr="002A468E" w:rsidRDefault="00F65042" w:rsidP="002A468E">
      <w:pPr>
        <w:spacing w:before="3" w:line="190" w:lineRule="exact"/>
        <w:rPr>
          <w:rFonts w:ascii="Arial" w:hAnsi="Arial" w:cs="Arial"/>
          <w:sz w:val="20"/>
          <w:szCs w:val="20"/>
        </w:rPr>
      </w:pPr>
    </w:p>
    <w:sectPr w:rsidR="00F65042" w:rsidRPr="002A468E" w:rsidSect="003D685A">
      <w:headerReference w:type="default" r:id="rId8"/>
      <w:footerReference w:type="default" r:id="rId9"/>
      <w:pgSz w:w="12240" w:h="15840" w:code="1"/>
      <w:pgMar w:top="720" w:right="1440" w:bottom="720" w:left="1440" w:header="720" w:footer="432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69EC8BB" w14:textId="77777777" w:rsidR="002A468E" w:rsidRDefault="002A468E" w:rsidP="002A468E">
      <w:r>
        <w:separator/>
      </w:r>
    </w:p>
  </w:endnote>
  <w:endnote w:type="continuationSeparator" w:id="0">
    <w:p w14:paraId="6EBCA87F" w14:textId="77777777" w:rsidR="002A468E" w:rsidRDefault="002A468E" w:rsidP="002A46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18951CB" w14:textId="26793CC3" w:rsidR="002A468E" w:rsidRPr="003D685A" w:rsidRDefault="003D685A" w:rsidP="003D685A">
    <w:pPr>
      <w:pStyle w:val="Footer"/>
      <w:pBdr>
        <w:top w:val="single" w:sz="6" w:space="1" w:color="auto"/>
      </w:pBdr>
      <w:rPr>
        <w:rFonts w:ascii="Arial" w:hAnsi="Arial"/>
        <w:sz w:val="16"/>
      </w:rPr>
    </w:pPr>
    <w:r>
      <w:rPr>
        <w:rFonts w:ascii="Arial" w:hAnsi="Arial"/>
        <w:sz w:val="16"/>
      </w:rPr>
      <w:tab/>
    </w:r>
    <w:r>
      <w:rPr>
        <w:rFonts w:ascii="Arial" w:hAnsi="Arial"/>
        <w:sz w:val="16"/>
      </w:rPr>
      <w:tab/>
      <w:t xml:space="preserve">PAGE </w:t>
    </w:r>
    <w:r>
      <w:rPr>
        <w:rStyle w:val="PageNumber"/>
        <w:rFonts w:ascii="Arial" w:hAnsi="Arial"/>
        <w:sz w:val="16"/>
      </w:rPr>
      <w:fldChar w:fldCharType="begin"/>
    </w:r>
    <w:r>
      <w:rPr>
        <w:rStyle w:val="PageNumber"/>
        <w:rFonts w:ascii="Arial" w:hAnsi="Arial"/>
        <w:sz w:val="16"/>
      </w:rPr>
      <w:instrText xml:space="preserve"> PAGE </w:instrText>
    </w:r>
    <w:r>
      <w:rPr>
        <w:rStyle w:val="PageNumber"/>
        <w:rFonts w:ascii="Arial" w:hAnsi="Arial"/>
        <w:sz w:val="16"/>
      </w:rPr>
      <w:fldChar w:fldCharType="separate"/>
    </w:r>
    <w:r>
      <w:rPr>
        <w:rStyle w:val="PageNumber"/>
        <w:rFonts w:ascii="Arial" w:hAnsi="Arial"/>
        <w:noProof/>
        <w:sz w:val="16"/>
      </w:rPr>
      <w:t>2</w:t>
    </w:r>
    <w:r>
      <w:rPr>
        <w:rStyle w:val="PageNumber"/>
        <w:rFonts w:ascii="Arial" w:hAnsi="Arial"/>
        <w:sz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676E550" w14:textId="77777777" w:rsidR="002A468E" w:rsidRDefault="002A468E" w:rsidP="002A468E">
      <w:r>
        <w:separator/>
      </w:r>
    </w:p>
  </w:footnote>
  <w:footnote w:type="continuationSeparator" w:id="0">
    <w:p w14:paraId="10742596" w14:textId="77777777" w:rsidR="002A468E" w:rsidRDefault="002A468E" w:rsidP="002A46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4433B073" w14:textId="4A61EDAE" w:rsidR="002A468E" w:rsidRPr="002A468E" w:rsidRDefault="002A468E" w:rsidP="002A468E">
    <w:pPr>
      <w:pStyle w:val="BodyText"/>
      <w:spacing w:before="74"/>
    </w:pPr>
    <w:r>
      <w:rPr>
        <w:spacing w:val="-1"/>
      </w:rPr>
      <w:t>TITLE</w:t>
    </w:r>
    <w:r>
      <w:t xml:space="preserve">: </w:t>
    </w:r>
    <w:r>
      <w:rPr>
        <w:spacing w:val="8"/>
      </w:rPr>
      <w:t xml:space="preserve"> </w:t>
    </w:r>
    <w:r>
      <w:rPr>
        <w:spacing w:val="-1"/>
      </w:rPr>
      <w:t>ADVISOR</w:t>
    </w:r>
    <w:r w:rsidRPr="002A468E">
      <w:rPr>
        <w:spacing w:val="-1"/>
      </w:rPr>
      <w:t>, HOPE PROGRAM</w:t>
    </w:r>
  </w:p>
  <w:p w14:paraId="0E051607" w14:textId="53F5C5EE" w:rsidR="002A468E" w:rsidRDefault="002A468E" w:rsidP="002A468E">
    <w:pPr>
      <w:spacing w:before="9" w:line="160" w:lineRule="exact"/>
      <w:rPr>
        <w:sz w:val="16"/>
        <w:szCs w:val="16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1" allowOverlap="1" wp14:anchorId="742AD3BF" wp14:editId="4DEFDB15">
              <wp:simplePos x="0" y="0"/>
              <wp:positionH relativeFrom="page">
                <wp:posOffset>895350</wp:posOffset>
              </wp:positionH>
              <wp:positionV relativeFrom="paragraph">
                <wp:posOffset>111678</wp:posOffset>
              </wp:positionV>
              <wp:extent cx="5981700" cy="1270"/>
              <wp:effectExtent l="0" t="0" r="19050" b="17780"/>
              <wp:wrapNone/>
              <wp:docPr id="4" name="Group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981700" cy="1270"/>
                        <a:chOff x="1410" y="608"/>
                        <a:chExt cx="9420" cy="2"/>
                      </a:xfrm>
                    </wpg:grpSpPr>
                    <wps:wsp>
                      <wps:cNvPr id="5" name="Freeform 5"/>
                      <wps:cNvSpPr>
                        <a:spLocks/>
                      </wps:cNvSpPr>
                      <wps:spPr bwMode="auto">
                        <a:xfrm>
                          <a:off x="1410" y="608"/>
                          <a:ext cx="9420" cy="2"/>
                        </a:xfrm>
                        <a:custGeom>
                          <a:avLst/>
                          <a:gdLst>
                            <a:gd name="T0" fmla="+- 0 1410 1410"/>
                            <a:gd name="T1" fmla="*/ T0 w 9420"/>
                            <a:gd name="T2" fmla="+- 0 10830 1410"/>
                            <a:gd name="T3" fmla="*/ T2 w 942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420">
                              <a:moveTo>
                                <a:pt x="0" y="0"/>
                              </a:moveTo>
                              <a:lnTo>
                                <a:pt x="9420" y="0"/>
                              </a:lnTo>
                            </a:path>
                          </a:pathLst>
                        </a:custGeom>
                        <a:noFill/>
                        <a:ln w="10414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0D33C679" id="Group 4" o:spid="_x0000_s1026" style="position:absolute;margin-left:70.5pt;margin-top:8.8pt;width:471pt;height:.1pt;z-index:-251657216;mso-position-horizontal-relative:page" coordorigin="1410,608" coordsize="942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">
              <v:shape id="Freeform 5" o:spid="_x0000_s1027" style="position:absolute;left:1410;top:608;width:9420;height:2;visibility:visible;mso-wrap-style:square;v-text-anchor:top" coordsize="9420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ZutasMA&#10;AADaAAAADwAAAGRycy9kb3ducmV2LnhtbESPQWvCQBSE74X+h+UVvBTdKDVI6ioloHgqaDx4fM2+&#10;ZkOzb9PsauK/dwXB4zAz3zDL9WAbcaHO144VTCcJCOLS6ZorBcdiM16A8AFZY+OYFFzJw3r1+rLE&#10;TLue93Q5hEpECPsMFZgQ2kxKXxqy6CeuJY7er+sshii7SuoO+wi3jZwlSSot1hwXDLaUGyr/Dmer&#10;IP+YG/n/3SdF+ZOeTkXevG9pqtTobfj6BBFoCM/wo73TCuZwvxJvgFzd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ZutasMAAADaAAAADwAAAAAAAAAAAAAAAACYAgAAZHJzL2Rv&#10;d25yZXYueG1sUEsFBgAAAAAEAAQA9QAAAIgDAAAAAA==&#10;" path="m,l9420,e" filled="f" strokeweight=".82pt">
                <v:path arrowok="t" o:connecttype="custom" o:connectlocs="0,0;9420,0" o:connectangles="0,0"/>
              </v:shape>
              <w10:wrap anchorx="page"/>
            </v:group>
          </w:pict>
        </mc:Fallback>
      </mc:AlternateContent>
    </w:r>
  </w:p>
  <w:p w14:paraId="348F6A40" w14:textId="43489E82" w:rsidR="002A468E" w:rsidRDefault="002A468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AEE69DE"/>
    <w:multiLevelType w:val="hybridMultilevel"/>
    <w:tmpl w:val="4F84F6A0"/>
    <w:lvl w:ilvl="0" w:tplc="13B20314">
      <w:start w:val="1"/>
      <w:numFmt w:val="decimal"/>
      <w:lvlText w:val="%1."/>
      <w:lvlJc w:val="left"/>
      <w:pPr>
        <w:ind w:hanging="361"/>
      </w:pPr>
      <w:rPr>
        <w:rFonts w:ascii="Arial" w:eastAsia="Arial" w:hAnsi="Arial" w:hint="default"/>
        <w:sz w:val="20"/>
        <w:szCs w:val="20"/>
      </w:rPr>
    </w:lvl>
    <w:lvl w:ilvl="1" w:tplc="7FC082FC">
      <w:start w:val="1"/>
      <w:numFmt w:val="bullet"/>
      <w:lvlText w:val="•"/>
      <w:lvlJc w:val="left"/>
      <w:rPr>
        <w:rFonts w:hint="default"/>
      </w:rPr>
    </w:lvl>
    <w:lvl w:ilvl="2" w:tplc="75F0DB1E">
      <w:start w:val="1"/>
      <w:numFmt w:val="bullet"/>
      <w:lvlText w:val="•"/>
      <w:lvlJc w:val="left"/>
      <w:rPr>
        <w:rFonts w:hint="default"/>
      </w:rPr>
    </w:lvl>
    <w:lvl w:ilvl="3" w:tplc="B9B00AA8">
      <w:start w:val="1"/>
      <w:numFmt w:val="bullet"/>
      <w:lvlText w:val="•"/>
      <w:lvlJc w:val="left"/>
      <w:rPr>
        <w:rFonts w:hint="default"/>
      </w:rPr>
    </w:lvl>
    <w:lvl w:ilvl="4" w:tplc="2E725A04">
      <w:start w:val="1"/>
      <w:numFmt w:val="bullet"/>
      <w:lvlText w:val="•"/>
      <w:lvlJc w:val="left"/>
      <w:rPr>
        <w:rFonts w:hint="default"/>
      </w:rPr>
    </w:lvl>
    <w:lvl w:ilvl="5" w:tplc="A2D411AC">
      <w:start w:val="1"/>
      <w:numFmt w:val="bullet"/>
      <w:lvlText w:val="•"/>
      <w:lvlJc w:val="left"/>
      <w:rPr>
        <w:rFonts w:hint="default"/>
      </w:rPr>
    </w:lvl>
    <w:lvl w:ilvl="6" w:tplc="6BAE5CF6">
      <w:start w:val="1"/>
      <w:numFmt w:val="bullet"/>
      <w:lvlText w:val="•"/>
      <w:lvlJc w:val="left"/>
      <w:rPr>
        <w:rFonts w:hint="default"/>
      </w:rPr>
    </w:lvl>
    <w:lvl w:ilvl="7" w:tplc="C336799A">
      <w:start w:val="1"/>
      <w:numFmt w:val="bullet"/>
      <w:lvlText w:val="•"/>
      <w:lvlJc w:val="left"/>
      <w:rPr>
        <w:rFonts w:hint="default"/>
      </w:rPr>
    </w:lvl>
    <w:lvl w:ilvl="8" w:tplc="7682C330">
      <w:start w:val="1"/>
      <w:numFmt w:val="bullet"/>
      <w:lvlText w:val="•"/>
      <w:lvlJc w:val="left"/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1433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4EB3"/>
    <w:rsid w:val="000D4ACD"/>
    <w:rsid w:val="000E4EB3"/>
    <w:rsid w:val="00164E6A"/>
    <w:rsid w:val="001A4932"/>
    <w:rsid w:val="001C33E5"/>
    <w:rsid w:val="00221F53"/>
    <w:rsid w:val="002A468E"/>
    <w:rsid w:val="00381250"/>
    <w:rsid w:val="003D685A"/>
    <w:rsid w:val="00490872"/>
    <w:rsid w:val="005345EA"/>
    <w:rsid w:val="00661458"/>
    <w:rsid w:val="00684587"/>
    <w:rsid w:val="008F19EF"/>
    <w:rsid w:val="009065DD"/>
    <w:rsid w:val="009D02F7"/>
    <w:rsid w:val="00B52120"/>
    <w:rsid w:val="00B665DF"/>
    <w:rsid w:val="00CE3980"/>
    <w:rsid w:val="00DB0EAE"/>
    <w:rsid w:val="00F65042"/>
    <w:rsid w:val="00FB2121"/>
    <w:rsid w:val="00FB5A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7"/>
    <o:shapelayout v:ext="edit">
      <o:idmap v:ext="edit" data="1"/>
    </o:shapelayout>
  </w:shapeDefaults>
  <w:decimalSymbol w:val="."/>
  <w:listSeparator w:val=","/>
  <w14:docId w14:val="75F162A1"/>
  <w15:docId w15:val="{93828900-42C9-4DF2-9F8C-72080B9CE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220"/>
      <w:outlineLvl w:val="0"/>
    </w:pPr>
    <w:rPr>
      <w:rFonts w:ascii="Arial" w:eastAsia="Arial" w:hAnsi="Arial"/>
      <w:b/>
      <w:bCs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120"/>
    </w:pPr>
    <w:rPr>
      <w:rFonts w:ascii="Arial" w:eastAsia="Arial" w:hAnsi="Arial"/>
      <w:sz w:val="20"/>
      <w:szCs w:val="20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9065D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65DD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68458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458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4587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458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4587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2A468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68E"/>
  </w:style>
  <w:style w:type="paragraph" w:styleId="Footer">
    <w:name w:val="footer"/>
    <w:basedOn w:val="Normal"/>
    <w:link w:val="FooterChar"/>
    <w:unhideWhenUsed/>
    <w:rsid w:val="002A468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68E"/>
  </w:style>
  <w:style w:type="character" w:styleId="PageNumber">
    <w:name w:val="page number"/>
    <w:basedOn w:val="DefaultParagraphFont"/>
    <w:rsid w:val="003D685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618</Words>
  <Characters>3524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Career Services Advisor.doc</vt:lpstr>
    </vt:vector>
  </TitlesOfParts>
  <Company/>
  <LinksUpToDate>false</LinksUpToDate>
  <CharactersWithSpaces>4134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Career Services Advisor.doc</dc:title>
  <dc:creator>Dulberg, Jeannie</dc:creator>
  <cp:lastModifiedBy>Dixon, Brenda</cp:lastModifiedBy>
  <cp:revision>3</cp:revision>
  <cp:lastPrinted>2016-07-06T15:28:00Z</cp:lastPrinted>
  <dcterms:created xsi:type="dcterms:W3CDTF">2016-10-12T23:03:00Z</dcterms:created>
  <dcterms:modified xsi:type="dcterms:W3CDTF">2016-10-12T23:04:00Z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2010-01-05T00:00:00Z</vt:filetime>
  </property>
  <property fmtid="{D5CDD505-2E9C-101B-9397-08002B2CF9AE}" pid="3" name="LastSaved">
    <vt:filetime>2015-12-21T00:00:00Z</vt:filetime>
  </property>
</Properties>
</file>